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標楷體-繁" w:cs="標楷體-繁" w:hAnsi="標楷體-繁" w:eastAsia="標楷體-繁"/>
          <w:outline w:val="0"/>
          <w:color w:val="333333"/>
          <w:sz w:val="28"/>
          <w:szCs w:val="28"/>
          <w:u w:color="333333"/>
          <w:shd w:val="clear" w:color="auto" w:fill="ffffff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36"/>
          <w:szCs w:val="36"/>
          <w:u w:color="333333"/>
          <w:shd w:val="clear" w:color="auto" w:fill="d8d8d8"/>
          <w:rtl w:val="0"/>
          <w:lang w:val="zh-TW" w:eastAsia="zh-TW"/>
          <w14:textFill>
            <w14:solidFill>
              <w14:srgbClr w14:val="333333"/>
            </w14:solidFill>
          </w14:textFill>
        </w:rPr>
        <w:t>新聞稿</w:t>
      </w:r>
      <w:r>
        <w:rPr>
          <w:rFonts w:ascii="Times New Roman" w:hAnsi="Times New Roman"/>
          <w:outline w:val="0"/>
          <w:color w:val="333333"/>
          <w:sz w:val="40"/>
          <w:szCs w:val="40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(2012-5-26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8"/>
          <w:szCs w:val="28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記者會</w:t>
      </w:r>
      <w:r>
        <w:rPr>
          <w:rFonts w:ascii="Times New Roman" w:hAnsi="Times New Roman"/>
          <w:outline w:val="0"/>
          <w:color w:val="333333"/>
          <w:sz w:val="28"/>
          <w:szCs w:val="28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)</w:t>
      </w:r>
    </w:p>
    <w:p>
      <w:pPr>
        <w:pStyle w:val="Normal.0"/>
        <w:spacing w:after="40" w:line="288" w:lineRule="auto"/>
        <w:jc w:val="center"/>
        <w:rPr>
          <w:rFonts w:ascii="Times New Roman" w:cs="Times New Roman" w:hAnsi="Times New Roman" w:eastAsia="Times New Roman"/>
          <w:outline w:val="0"/>
          <w:color w:val="333333"/>
          <w:sz w:val="40"/>
          <w:szCs w:val="40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after="40" w:line="288" w:lineRule="auto"/>
        <w:ind w:firstLine="960"/>
        <w:jc w:val="center"/>
        <w:rPr>
          <w:rFonts w:ascii="Times New Roman" w:cs="Times New Roman" w:hAnsi="Times New Roman" w:eastAsia="Times New Roman"/>
          <w:outline w:val="0"/>
          <w:color w:val="333333"/>
          <w:sz w:val="32"/>
          <w:szCs w:val="32"/>
          <w:u w:color="333333"/>
          <w:shd w:val="clear" w:color="auto" w:fill="ffffff"/>
          <w:lang w:val="zh-TW" w:eastAsia="zh-TW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40"/>
          <w:szCs w:val="40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攝影是全民文化資產，台灣需要國家攝影博物館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32"/>
          <w:szCs w:val="32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」</w:t>
      </w:r>
    </w:p>
    <w:p>
      <w:pPr>
        <w:pStyle w:val="Normal.0"/>
        <w:spacing w:after="40" w:line="288" w:lineRule="auto"/>
        <w:ind w:firstLine="960"/>
        <w:rPr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  </w:t>
      </w:r>
    </w:p>
    <w:p>
      <w:pPr>
        <w:pStyle w:val="Normal.0"/>
        <w:spacing w:after="40" w:line="288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攝影是全民文化資產，台灣需要國家攝影博物館。台灣文化界人士五月二十六日於紫藤廬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舉辦記者會，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共同發聲，推動成立「國家攝影博物館」。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林懷民，莊靈，張照堂都是台上發言的貴賓，其他四十多位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來自攝影界與藝文界的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來賓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也有一小時的輪流發言，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另外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還有十多位人士因事無法出席而參與連署支持。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:lang w:val="zh-TW" w:eastAsia="zh-TW"/>
          <w14:textFill>
            <w14:solidFill>
              <w14:srgbClr w14:val="333333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-14287</wp:posOffset>
                </wp:positionH>
                <wp:positionV relativeFrom="line">
                  <wp:posOffset>457520</wp:posOffset>
                </wp:positionV>
                <wp:extent cx="6194425" cy="459234"/>
                <wp:effectExtent l="0" t="0" r="0" b="0"/>
                <wp:wrapTopAndBottom distT="152400" distB="152400"/>
                <wp:docPr id="1073741825" name="officeArt object" descr="「國家攝影博物館行動聯盟」提出訴求與目標，並於此日正式宣告成立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4425" cy="459234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40" w:line="288" w:lineRule="auto"/>
                              <w:ind w:firstLine="14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zh-TW" w:eastAsia="zh-TW"/>
                              </w:rPr>
                              <w:t>「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outline w:val="0"/>
                                <w:color w:val="333333"/>
                                <w:sz w:val="28"/>
                                <w:szCs w:val="28"/>
                                <w:u w:color="333333"/>
                                <w:shd w:val="clear" w:color="auto" w:fill="ffffff"/>
                                <w:rtl w:val="0"/>
                                <w:lang w:val="zh-TW" w:eastAsia="zh-TW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>國家攝影博物館行動聯盟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outline w:val="0"/>
                                <w:color w:val="333333"/>
                                <w:sz w:val="28"/>
                                <w:szCs w:val="28"/>
                                <w:u w:color="333333"/>
                                <w:shd w:val="clear" w:color="auto" w:fill="ffffff"/>
                                <w:rtl w:val="0"/>
                                <w:lang w:val="zh-TW" w:eastAsia="zh-TW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>」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outline w:val="0"/>
                                <w:color w:val="333333"/>
                                <w:sz w:val="28"/>
                                <w:szCs w:val="28"/>
                                <w:u w:color="333333"/>
                                <w:shd w:val="clear" w:color="auto" w:fill="ffffff"/>
                                <w:rtl w:val="0"/>
                                <w:lang w:val="zh-TW" w:eastAsia="zh-TW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>提出訴求與目標，並於此日正式宣告成立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1.1pt;margin-top:36.0pt;width:487.8pt;height:36.2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8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40" w:line="288" w:lineRule="auto"/>
                        <w:ind w:firstLine="140"/>
                        <w:jc w:val="center"/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zh-TW" w:eastAsia="zh-TW"/>
                        </w:rPr>
                        <w:t>「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outline w:val="0"/>
                          <w:color w:val="333333"/>
                          <w:sz w:val="28"/>
                          <w:szCs w:val="28"/>
                          <w:u w:color="333333"/>
                          <w:shd w:val="clear" w:color="auto" w:fill="ffffff"/>
                          <w:rtl w:val="0"/>
                          <w:lang w:val="zh-TW" w:eastAsia="zh-TW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>國家攝影博物館行動聯盟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outline w:val="0"/>
                          <w:color w:val="333333"/>
                          <w:sz w:val="28"/>
                          <w:szCs w:val="28"/>
                          <w:u w:color="333333"/>
                          <w:shd w:val="clear" w:color="auto" w:fill="ffffff"/>
                          <w:rtl w:val="0"/>
                          <w:lang w:val="zh-TW" w:eastAsia="zh-TW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>」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outline w:val="0"/>
                          <w:color w:val="333333"/>
                          <w:sz w:val="28"/>
                          <w:szCs w:val="28"/>
                          <w:u w:color="333333"/>
                          <w:shd w:val="clear" w:color="auto" w:fill="ffffff"/>
                          <w:rtl w:val="0"/>
                          <w:lang w:val="zh-TW" w:eastAsia="zh-TW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>提出訴求與目標，並於此日正式宣告成立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p>
      <w:pPr>
        <w:pStyle w:val="Normal.0"/>
        <w:spacing w:after="40" w:line="288" w:lineRule="auto"/>
        <w:ind w:firstLine="140"/>
        <w:rPr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:lang w:val="zh-TW" w:eastAsia="zh-TW"/>
          <w14:textFill>
            <w14:solidFill>
              <w14:srgbClr w14:val="333333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333333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台灣文化界呼籲政府成立國家級的「台灣攝影博物館」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，已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經將近二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十年。曾經由台北市文化局安排的臨時場地「台北攝影中心」。營運了短短半年，也於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2012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年四月劃下句點。許多收藏的攝影作品與書籍，只好再度流浪。</w:t>
      </w:r>
    </w:p>
    <w:p>
      <w:pPr>
        <w:pStyle w:val="Normal.0"/>
        <w:spacing w:after="40" w:line="288" w:lineRule="auto"/>
        <w:ind w:firstLine="707"/>
        <w:rPr>
          <w:rFonts w:ascii="Times New Roman" w:cs="Times New Roman" w:hAnsi="Times New Roman" w:eastAsia="Times New Roman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我們都生活在攝影發展出來的影像世界，攝影無所不在。無論是個人日常生活的各面向，或是學術界的各學門，或是政府的各部門，都是依賴攝影作為紀錄、證明、表達、傳播的工具。長期以來，攝影謙卑地為各時代台灣社會、各行各業服務，卻沒有獲得應有的重視。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攝影是一切影像藝術的根本，然而台灣有三所國立藝術大學，卻沒有一家設立攝影系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所，致使國內有志於追求攝影藝術創作及發展的青年學子，必須遠赴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國外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深造，失去了台灣攝影教育的自主性。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攝影幫助了啟發、想像、培育台灣人民的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藝術感知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、並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保存、見證大時代變遷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的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台灣歷史文化的集體記憶。全世界所有的國家大都有國家級的攝影博物館，其宗旨例如：收集與保存攝影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文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物；建立攝影檔案資料庫；推廣攝影研究與教育。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而以文化治國為圭臬的台灣，卻任憑豐富的全民攝影文化資產，因氣候因素而消褪毀壞、因政策因素而流離失所。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《國家攝影博物館行動聯盟》提出五大訴求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tab/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成立國家級的「台灣攝影博物館」。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tab/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推動「攝影文化資產保護法」。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tab/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蒐集、修復、保存、典藏、展覽台灣攝影文化資產。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tab/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落實台灣攝影研究與教育。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tab/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5.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促進國際攝影文化交流與觀光、文創產業長遠的發展。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Normal.0"/>
        <w:spacing w:after="40" w:line="288" w:lineRule="auto"/>
        <w:ind w:firstLine="120"/>
        <w:rPr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:lang w:val="zh-TW" w:eastAsia="zh-TW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《國家攝影博物館行動聯盟》也將以監督團體自我策勵，持續關注文化部的「文化施政」走向，並為台灣攝影的發展貢獻心力。行動策略朝向公開性、整合性、包容性、創造性、持續性，以落實行動聯盟的初衷。</w:t>
      </w:r>
    </w:p>
    <w:p>
      <w:pPr>
        <w:pStyle w:val="Normal.0"/>
        <w:spacing w:after="40" w:line="288" w:lineRule="auto"/>
        <w:ind w:firstLine="120"/>
        <w:rPr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:lang w:val="zh-TW" w:eastAsia="zh-TW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after="40" w:line="288" w:lineRule="auto"/>
        <w:rPr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★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近程目標：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－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建立臉書社團，開放連署，凝聚公眾的聲音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－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「台灣攝影歷史文化」環島巡迴講座，說明「國家攝影博物館」</w:t>
      </w:r>
    </w:p>
    <w:p>
      <w:pPr>
        <w:pStyle w:val="Normal.0"/>
        <w:spacing w:after="40" w:line="288" w:lineRule="auto"/>
        <w:ind w:firstLine="283"/>
        <w:rPr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成立宗旨，建構台灣攝影歷史文化的完整脈絡。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－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全國攝影資產普查、收集、研究（包括攝影書籍的收藏），結合</w:t>
      </w:r>
    </w:p>
    <w:p>
      <w:pPr>
        <w:pStyle w:val="Normal.0"/>
        <w:spacing w:after="40" w:line="288" w:lineRule="auto"/>
        <w:ind w:firstLine="480"/>
        <w:rPr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:lang w:val="zh-TW" w:eastAsia="zh-TW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在地師生、文史工作者、攝影愛好團體等，對早期從事攝影</w:t>
      </w:r>
    </w:p>
    <w:p>
      <w:pPr>
        <w:pStyle w:val="Normal.0"/>
        <w:spacing w:after="40" w:line="288" w:lineRule="auto"/>
        <w:ind w:firstLine="480"/>
        <w:rPr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活動等人、事、物的數位整合及登錄，建立資料庫。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－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設立台灣攝影創作大獎（例：張才攝影獎，鄧南光攝影獎），建</w:t>
      </w:r>
    </w:p>
    <w:p>
      <w:pPr>
        <w:pStyle w:val="Normal.0"/>
        <w:spacing w:after="40" w:line="288" w:lineRule="auto"/>
        <w:ind w:firstLine="480"/>
        <w:rPr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立台灣與國際交流的舞台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,</w:t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由台灣發聲。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－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成立《國家攝影博物館行動聯盟》社團法人，</w:t>
      </w:r>
      <w:r>
        <w:rPr>
          <w:rFonts w:ascii="Times New Roman" w:hAnsi="Times New Roman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開放各界参與運作。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★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中程目標：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－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推動「攝影文化資產保護法」，實質保護早期底片、照片的數位</w:t>
      </w:r>
    </w:p>
    <w:p>
      <w:pPr>
        <w:pStyle w:val="Normal.0"/>
        <w:spacing w:after="40" w:line="288" w:lineRule="auto"/>
        <w:ind w:firstLine="360"/>
        <w:rPr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典藏、落實「攝影文化資產底片保存中心」長期運作。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－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進行國立博物館、美術館典藏作品總體檢；對現已蒐藏的原作做</w:t>
      </w:r>
    </w:p>
    <w:p>
      <w:pPr>
        <w:pStyle w:val="Normal.0"/>
        <w:spacing w:after="40" w:line="288" w:lineRule="auto"/>
        <w:ind w:firstLine="360"/>
        <w:rPr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:lang w:val="zh-TW" w:eastAsia="zh-TW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藏品分折、含原作品質、保存狀態、疊床架屋等結構問題，提出</w:t>
      </w:r>
    </w:p>
    <w:p>
      <w:pPr>
        <w:pStyle w:val="Normal.0"/>
        <w:spacing w:after="40" w:line="288" w:lineRule="auto"/>
        <w:ind w:firstLine="360"/>
        <w:rPr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建言及改善方針。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★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遠程目標：</w:t>
      </w:r>
      <w:r>
        <w:rPr>
          <w:rFonts w:ascii="標楷體-繁" w:cs="標楷體-繁" w:hAnsi="標楷體-繁" w:eastAsia="標楷體-繁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標楷體-繁" w:cs="標楷體-繁" w:hAnsi="標楷體-繁" w:eastAsia="標楷體-繁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－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推動成立「國家攝影博物館」，並持續監督、發聲、論述，達成</w:t>
      </w:r>
    </w:p>
    <w:p>
      <w:pPr>
        <w:pStyle w:val="Normal.0"/>
        <w:spacing w:after="40" w:line="288" w:lineRule="auto"/>
        <w:ind w:firstLine="360"/>
        <w:rPr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:lang w:val="zh-TW" w:eastAsia="zh-TW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台灣第一座國家級攝影博物館。</w:t>
      </w:r>
    </w:p>
    <w:p>
      <w:pPr>
        <w:pStyle w:val="Normal.0"/>
        <w:spacing w:after="40" w:line="288" w:lineRule="auto"/>
        <w:rPr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《國家攝影博物館行動聯盟》從今日起開放連署，連署網址：臉書社團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國家攝影博物館行動聯盟。籲請社會大眾支持成立，珍藏全民文化資產的「國家攝影博物館」。並將進行全國巡迴演講，向社會大眾宣達與分享「國家攝影博物館」的重要性。</w:t>
      </w:r>
    </w:p>
    <w:p>
      <w:pPr>
        <w:pStyle w:val="Normal.0"/>
        <w:widowControl w:val="1"/>
        <w:shd w:val="clear" w:color="auto" w:fill="ffffff"/>
        <w:spacing w:line="288" w:lineRule="auto"/>
        <w:rPr>
          <w:rFonts w:ascii="Times New Roman" w:cs="Times New Roman" w:hAnsi="Times New Roman" w:eastAsia="Times New Roman"/>
          <w:lang w:val="zh-TW" w:eastAsia="zh-TW"/>
        </w:rPr>
      </w:pPr>
      <w:r>
        <w:rPr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:lang w:val="zh-TW" w:eastAsia="zh-TW"/>
          <w14:textFill>
            <w14:solidFill>
              <w14:srgbClr w14:val="333333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ge">
                  <wp:posOffset>829429</wp:posOffset>
                </wp:positionV>
                <wp:extent cx="6178550" cy="397882"/>
                <wp:effectExtent l="0" t="0" r="0" b="0"/>
                <wp:wrapTopAndBottom distT="152400" distB="152400"/>
                <wp:docPr id="1073741826" name="officeArt object" descr="記者會_出席名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397882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zh-TW" w:eastAsia="zh-TW"/>
                              </w:rPr>
                              <w:t>記者會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  <w:rtl w:val="0"/>
                                <w:lang w:val="zh-TW" w:eastAsia="zh-TW"/>
                              </w:rPr>
                              <w:t>出席名單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0.2pt;margin-top:65.3pt;width:486.5pt;height:31.3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center"/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zh-TW" w:eastAsia="zh-TW"/>
                        </w:rPr>
                        <w:t>記者會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rtl w:val="0"/>
                          <w:lang w:val="en-US"/>
                        </w:rPr>
                        <w:t>_</w:t>
                      </w: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  <w:rtl w:val="0"/>
                          <w:lang w:val="zh-TW" w:eastAsia="zh-TW"/>
                        </w:rPr>
                        <w:t>出席名單</w:t>
                      </w:r>
                    </w:p>
                  </w:txbxContent>
                </v:textbox>
                <w10:wrap type="topAndBottom" side="bothSides" anchorx="margin" anchory="page"/>
              </v:shape>
            </w:pict>
          </mc:Fallback>
        </mc:AlternateContent>
      </w:r>
    </w:p>
    <w:p>
      <w:pPr>
        <w:pStyle w:val="Normal.0"/>
        <w:widowControl w:val="1"/>
        <w:shd w:val="clear" w:color="auto" w:fill="ffffff"/>
        <w:spacing w:line="288" w:lineRule="auto"/>
        <w:rPr>
          <w:rFonts w:ascii="Times New Roman" w:cs="Times New Roman" w:hAnsi="Times New Roman" w:eastAsia="Times New Roman"/>
          <w:outline w:val="0"/>
          <w:color w:val="333333"/>
          <w:kern w:val="0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hd w:val="clear" w:color="auto" w:fill="ffffff"/>
          <w:rtl w:val="0"/>
          <w:lang w:val="zh-TW" w:eastAsia="zh-TW"/>
        </w:rPr>
        <w:t>文化部藝術發展司出席代表</w:t>
      </w:r>
      <w:r>
        <w:rPr>
          <w:rFonts w:ascii="Times New Roman" w:hAnsi="Times New Roman"/>
          <w:kern w:val="0"/>
          <w:shd w:val="clear" w:color="auto" w:fill="ffffff"/>
          <w:rtl w:val="0"/>
          <w:lang w:val="en-US"/>
        </w:rPr>
        <w:t xml:space="preserve">: </w:t>
      </w:r>
      <w:r>
        <w:rPr>
          <w:rFonts w:ascii="Times New Roman" w:hAnsi="Times New Roman"/>
          <w:kern w:val="0"/>
          <w:shd w:val="clear" w:color="auto" w:fill="ffffff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hd w:val="clear" w:color="auto" w:fill="ffffff"/>
          <w:rtl w:val="0"/>
          <w:lang w:val="zh-TW" w:eastAsia="zh-TW"/>
        </w:rPr>
        <w:t>黃素貞副司長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>，蔡美玲科長</w:t>
      </w:r>
      <w:r>
        <w:rPr>
          <w:rFonts w:ascii="Times New Roman" w:cs="Times New Roman" w:hAnsi="Times New Roman" w:eastAsia="Times New Roman"/>
          <w:outline w:val="0"/>
          <w:color w:val="333333"/>
          <w:kern w:val="0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Normal.0"/>
        <w:widowControl w:val="1"/>
        <w:shd w:val="clear" w:color="auto" w:fill="ffffff"/>
        <w:spacing w:line="288" w:lineRule="auto"/>
        <w:rPr>
          <w:rFonts w:ascii="Times New Roman" w:cs="Times New Roman" w:hAnsi="Times New Roman" w:eastAsia="Times New Roman"/>
          <w:outline w:val="0"/>
          <w:color w:val="333333"/>
          <w:kern w:val="0"/>
          <w:u w:color="333333"/>
          <w:lang w:val="zh-TW" w:eastAsia="zh-TW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>出席貴賓名單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>：（筆劃序）</w:t>
      </w:r>
      <w:r>
        <w:rPr>
          <w:rFonts w:ascii="Times New Roman" w:hAnsi="Times New Roman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cs="Times New Roman" w:hAnsi="Times New Roman" w:eastAsia="Times New Roman"/>
          <w:outline w:val="0"/>
          <w:color w:val="333333"/>
          <w:kern w:val="0"/>
          <w:u w:color="333333"/>
          <w:lang w:val="zh-TW" w:eastAsia="zh-TW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>江思賢，沈昭良，吳政璋，李旭彬，李德星（已故前輩攝影家李釣綸之子），林懷民，林樂群，林文義＋曾郁雯，周慶輝，莊靈，胡福財，胡紹同，姚琢奇，姚瑞中，秦凱，</w:t>
      </w:r>
      <w:r>
        <w:rPr>
          <w:rFonts w:ascii="Times New Roman" w:hAnsi="Times New Roman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>高志尊，張照堂，陳板，郭英聲，郭力昕，陳秋瑾，陳贊雲，陳順築，陳勇雄（已故前輩「振芳寫真館」主持人陳振芳之子），彭良岷（已故前輩「亞圃蘆寫真館」主持人之子），黃伯驥，</w:t>
      </w:r>
      <w:r>
        <w:rPr>
          <w:rFonts w:ascii="Times New Roman" w:hAnsi="Times New Roman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>楊永智，黃明川，黃建亮，楊孟哲，劉振祥，蔡文祥，謝春德，羅鴻文</w:t>
      </w:r>
      <w:r>
        <w:rPr>
          <w:rFonts w:ascii="Times New Roman" w:cs="Times New Roman" w:hAnsi="Times New Roman" w:eastAsia="Times New Roman"/>
          <w:outline w:val="0"/>
          <w:color w:val="333333"/>
          <w:kern w:val="0"/>
          <w:u w:color="333333"/>
          <w:lang w:val="zh-TW" w:eastAsia="zh-TW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Normal.0"/>
        <w:widowControl w:val="1"/>
        <w:shd w:val="clear" w:color="auto" w:fill="ffffff"/>
        <w:spacing w:after="40" w:line="288" w:lineRule="auto"/>
        <w:rPr>
          <w:rFonts w:ascii="Times New Roman" w:cs="Times New Roman" w:hAnsi="Times New Roman" w:eastAsia="Times New Roman"/>
          <w:outline w:val="0"/>
          <w:color w:val="333333"/>
          <w:kern w:val="0"/>
          <w:u w:color="333333"/>
          <w:lang w:val="zh-TW" w:eastAsia="zh-TW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>連署名單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>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>（因事無法出席但願意連署支持）：</w:t>
      </w:r>
      <w:r>
        <w:rPr>
          <w:rFonts w:ascii="Times New Roman" w:cs="Times New Roman" w:hAnsi="Times New Roman" w:eastAsia="Times New Roman"/>
          <w:outline w:val="0"/>
          <w:color w:val="333333"/>
          <w:kern w:val="0"/>
          <w:u w:color="333333"/>
          <w:lang w:val="zh-TW" w:eastAsia="zh-TW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>何經泰，李威儀，周渝，林志明，張乾琦，許綺玲，陳界仁，陳敬寶，黃永松，鄧世光，鴻鴻，龔卓軍</w:t>
      </w:r>
      <w:r>
        <w:rPr>
          <w:rFonts w:ascii="Times New Roman" w:hAnsi="Times New Roman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 </w:t>
      </w:r>
    </w:p>
    <w:p>
      <w:pPr>
        <w:pStyle w:val="Normal.0"/>
        <w:widowControl w:val="1"/>
        <w:shd w:val="clear" w:color="auto" w:fill="ffffff"/>
        <w:spacing w:line="288" w:lineRule="auto"/>
        <w:rPr>
          <w:rFonts w:ascii="Times New Roman" w:cs="Times New Roman" w:hAnsi="Times New Roman" w:eastAsia="Times New Roman"/>
          <w:outline w:val="0"/>
          <w:color w:val="333333"/>
          <w:kern w:val="0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after="40" w:line="288" w:lineRule="auto"/>
        <w:jc w:val="center"/>
        <w:rPr>
          <w:rFonts w:ascii="Times New Roman" w:cs="Times New Roman" w:hAnsi="Times New Roman" w:eastAsia="Times New Roman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>召集人：</w:t>
      </w:r>
      <w:r>
        <w:rPr>
          <w:rFonts w:ascii="Times New Roman" w:hAnsi="Times New Roman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>國家攝影博物館行動聯盟</w:t>
      </w:r>
      <w:r>
        <w:rPr>
          <w:rFonts w:ascii="Times New Roman" w:hAnsi="Times New Roman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>（張蒼松，張美陵，簡永彬，黃子明，田名璋，汪曉青）</w:t>
      </w:r>
    </w:p>
    <w:p>
      <w:pPr>
        <w:pStyle w:val="Normal.0"/>
        <w:widowControl w:val="1"/>
        <w:shd w:val="clear" w:color="auto" w:fill="ffffff"/>
        <w:spacing w:after="40" w:line="288" w:lineRule="auto"/>
        <w:rPr>
          <w:rFonts w:ascii="Times New Roman" w:cs="Times New Roman" w:hAnsi="Times New Roman" w:eastAsia="Times New Roman"/>
          <w:outline w:val="0"/>
          <w:color w:val="333333"/>
          <w:kern w:val="0"/>
          <w:u w:color="333333"/>
          <w:lang w:val="zh-TW" w:eastAsia="zh-TW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>記者會流程</w:t>
      </w:r>
      <w:r>
        <w:rPr>
          <w:rFonts w:ascii="Times New Roman" w:hAnsi="Times New Roman"/>
          <w:outline w:val="0"/>
          <w:color w:val="333333"/>
          <w:kern w:val="0"/>
          <w:u w:color="333333"/>
          <w:rtl w:val="0"/>
          <w:lang w:val="en-US" w:eastAsia="zh-TW"/>
          <w14:textFill>
            <w14:solidFill>
              <w14:srgbClr w14:val="333333"/>
            </w14:solidFill>
          </w14:textFill>
        </w:rPr>
        <w:t>_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kern w:val="0"/>
          <w:u w:color="333333"/>
          <w:rtl w:val="0"/>
          <w:lang w:val="zh-TW" w:eastAsia="zh-TW"/>
          <w14:textFill>
            <w14:solidFill>
              <w14:srgbClr w14:val="333333"/>
            </w14:solidFill>
          </w14:textFill>
        </w:rPr>
        <w:t>主持人：張美陵</w:t>
      </w:r>
    </w:p>
    <w:p>
      <w:pPr>
        <w:pStyle w:val="Normal.0"/>
        <w:spacing w:after="40" w:line="288" w:lineRule="auto"/>
        <w:rPr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.0"/>
        <w:spacing w:after="40" w:line="288" w:lineRule="auto"/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Normal.0"/>
        <w:spacing w:after="40" w:line="288" w:lineRule="auto"/>
        <w:rPr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sz w:val="26"/>
          <w:szCs w:val="26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國家攝影博物館行動聯盟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聯絡地址：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106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台北巿大安區永康街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巷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號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樓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電話：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02-2392-6072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傳真：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02-2392-8844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聯絡人：夏門攝影企劃研究室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 xml:space="preserve">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王惠靜</w:t>
      </w:r>
    </w:p>
    <w:p>
      <w:pPr>
        <w:pStyle w:val="Normal.0"/>
        <w:spacing w:after="40" w:line="288" w:lineRule="auto"/>
        <w:rPr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e-mail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：</w:t>
      </w:r>
      <w:r>
        <w:rPr>
          <w:rFonts w:ascii="Times New Roman" w:hAnsi="Times New Roman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sunnygate.w@gmail.com</w:t>
      </w:r>
    </w:p>
    <w:p>
      <w:pPr>
        <w:pStyle w:val="Normal.0"/>
        <w:spacing w:after="40" w:line="288" w:lineRule="auto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333333"/>
          <w:u w:color="333333"/>
          <w:shd w:val="clear" w:color="auto" w:fill="ffffff"/>
          <w:rtl w:val="0"/>
          <w:lang w:val="zh-TW" w:eastAsia="zh-TW"/>
          <w14:textFill>
            <w14:solidFill>
              <w14:srgbClr w14:val="333333"/>
            </w14:solidFill>
          </w14:textFill>
        </w:rPr>
        <w:t>臉書社團：國家攝影博物館行動聯盟</w:t>
      </w:r>
      <w:r>
        <w:rPr>
          <w:rFonts w:ascii="Times New Roman" w:cs="Times New Roman" w:hAnsi="Times New Roman" w:eastAsia="Times New Roman"/>
          <w:outline w:val="0"/>
          <w:color w:val="333333"/>
          <w:u w:color="333333"/>
          <w:shd w:val="clear" w:color="auto" w:fill="ffffff"/>
          <w:lang w:val="zh-TW" w:eastAsia="zh-TW"/>
          <w14:textFill>
            <w14:solidFill>
              <w14:srgbClr w14:val="333333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40" w:right="1080" w:bottom="1440" w:left="108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TC Regular">
    <w:charset w:val="00"/>
    <w:family w:val="roman"/>
    <w:pitch w:val="default"/>
  </w:font>
  <w:font w:name="Calibri">
    <w:charset w:val="00"/>
    <w:family w:val="roman"/>
    <w:pitch w:val="default"/>
  </w:font>
  <w:font w:name="標楷體-繁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8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頁首與頁尾">
    <w:name w:val="頁首與頁尾"/>
    <w:next w:val="頁首與頁尾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TC Regular" w:cs="Arial Unicode MS" w:hAnsi="PingFang T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Calibri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Cambri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TC Semibold"/>
        <a:ea typeface="PingFang TC Semibold"/>
        <a:cs typeface="PingFang TC Semibold"/>
      </a:majorFont>
      <a:minorFont>
        <a:latin typeface="PingFang TC Regular"/>
        <a:ea typeface="PingFang TC Regular"/>
        <a:cs typeface="PingFang T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